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spacing w:val="0"/>
          <w:kern w:val="0"/>
          <w:sz w:val="28"/>
          <w:szCs w:val="28"/>
          <w:lang w:bidi="zh-CN"/>
        </w:rPr>
      </w:pPr>
      <w:r>
        <w:rPr>
          <w:rFonts w:hint="eastAsia" w:ascii="宋体" w:hAnsi="宋体" w:cs="宋体"/>
          <w:spacing w:val="0"/>
          <w:kern w:val="0"/>
          <w:sz w:val="28"/>
          <w:szCs w:val="28"/>
          <w:lang w:bidi="zh-CN"/>
        </w:rPr>
        <w:t>附件：</w:t>
      </w:r>
    </w:p>
    <w:p>
      <w:pPr>
        <w:widowControl/>
        <w:autoSpaceDE w:val="0"/>
        <w:autoSpaceDN w:val="0"/>
        <w:spacing w:line="380" w:lineRule="exact"/>
        <w:jc w:val="center"/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 xml:space="preserve">    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en-US" w:eastAsia="zh-CN" w:bidi="zh-CN"/>
        </w:rPr>
        <w:t>2022年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检验检测机构资质认定内审员</w:t>
      </w:r>
    </w:p>
    <w:p>
      <w:pPr>
        <w:widowControl/>
        <w:autoSpaceDE w:val="0"/>
        <w:autoSpaceDN w:val="0"/>
        <w:spacing w:line="380" w:lineRule="exact"/>
        <w:jc w:val="center"/>
        <w:rPr>
          <w:rFonts w:hint="eastAsia" w:ascii="宋体" w:hAnsi="宋体" w:cs="宋体"/>
          <w:b/>
          <w:bCs/>
          <w:spacing w:val="0"/>
          <w:kern w:val="0"/>
          <w:sz w:val="30"/>
          <w:szCs w:val="30"/>
          <w:lang w:val="zh-CN" w:bidi="zh-CN"/>
        </w:rPr>
      </w:pP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（新取证及继续教育）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fldChar w:fldCharType="begin"/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instrText xml:space="preserve"> HYPERLINK "http://www.sdq365.com.cn/Category_27/Index.aspx" \o "" </w:instrTex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fldChar w:fldCharType="separate"/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培训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fldChar w:fldCharType="end"/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班报名回执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val="zh-CN" w:bidi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val="en-US" w:bidi="zh-CN"/>
        </w:rPr>
        <w:t>8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bidi="zh-CN"/>
        </w:rPr>
        <w:t>月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val="zh-CN" w:bidi="zh-CN"/>
        </w:rPr>
        <w:t>）</w:t>
      </w:r>
    </w:p>
    <w:tbl>
      <w:tblPr>
        <w:tblStyle w:val="3"/>
        <w:tblW w:w="95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9"/>
        <w:gridCol w:w="1307"/>
        <w:gridCol w:w="1028"/>
        <w:gridCol w:w="1802"/>
        <w:gridCol w:w="721"/>
        <w:gridCol w:w="460"/>
        <w:gridCol w:w="858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单位名称</w:t>
            </w: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快递地址</w:t>
            </w:r>
          </w:p>
        </w:tc>
        <w:tc>
          <w:tcPr>
            <w:tcW w:w="486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邮箱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经办人姓名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发票</w:t>
            </w: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bidi="zh-CN"/>
              </w:rPr>
              <w:t>说明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0"/>
                <w:sz w:val="24"/>
                <w:szCs w:val="22"/>
                <w:lang w:val="zh-CN" w:bidi="zh-CN"/>
              </w:rPr>
              <w:t>仅提供增值税普通发票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纳税人识别码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开票单位名称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单位注册地址及电话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开户行及账号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姓  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  <w:t>手  机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新考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 xml:space="preserve">  备注</w:t>
            </w: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000000"/>
          <w:spacing w:val="0"/>
          <w:szCs w:val="21"/>
        </w:rPr>
      </w:pP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>报名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 xml:space="preserve">联系人：张馨15008978509（微信同号） </w:t>
      </w: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 xml:space="preserve">  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 xml:space="preserve">电话：65353997； </w:t>
      </w: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 xml:space="preserve"> 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 xml:space="preserve"> 邮箱</w: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fldChar w:fldCharType="begin"/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instrText xml:space="preserve"> HYPERLINK "mailto:</w:instrTex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instrText xml:space="preserve">1791210639@qq.com</w:instrTex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instrText xml:space="preserve">" </w:instrTex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fldChar w:fldCharType="separate"/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>1791210639@qq.com</w: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fldChar w:fldCharType="end"/>
      </w:r>
    </w:p>
    <w:p>
      <w:pPr>
        <w:widowControl/>
        <w:jc w:val="left"/>
        <w:rPr>
          <w:rFonts w:hint="eastAsia"/>
          <w:spacing w:val="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YmRkOTU3YjhiNWMzMjYwNTAxOGU0MWFkYmJkNzIifQ=="/>
  </w:docVars>
  <w:rsids>
    <w:rsidRoot w:val="469D70F6"/>
    <w:rsid w:val="469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2022-07-25T08:04:00Z</dcterms:created>
  <dc:creator>小张张</dc:creator>
  <cp:lastModifiedBy>小张张</cp:lastModifiedBy>
  <dcterms:modified xsi:type="dcterms:W3CDTF">2022-07-25T08:05:03Z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23C86D715BCD4F5FA6508E12FCD2A18C</vt:lpwstr>
  </property>
</Properties>
</file>